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334F" w14:textId="277B53FC" w:rsidR="006C6A3C" w:rsidRDefault="006C6A3C" w:rsidP="006C6A3C">
      <w:pPr>
        <w:rPr>
          <w:rFonts w:ascii="Arial" w:hAnsi="Arial" w:cs="Arial"/>
        </w:rPr>
      </w:pPr>
    </w:p>
    <w:p w14:paraId="5F103098" w14:textId="77777777" w:rsidR="00A77237" w:rsidRPr="00E80821" w:rsidRDefault="00A77237" w:rsidP="00A77237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E80821">
        <w:rPr>
          <w:rFonts w:ascii="Arial" w:hAnsi="Arial" w:cs="Arial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42B028" wp14:editId="3200E05A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3952875" cy="1404620"/>
                <wp:effectExtent l="0" t="0" r="9525" b="508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966E3" w14:textId="229E3743" w:rsidR="00E80821" w:rsidRPr="00E80821" w:rsidRDefault="00E80821" w:rsidP="00E80821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082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MATERIEL, ACCESSOIRES PENDANT LES COURS D’ART FLORAL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2B0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0.4pt;width:311.2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vn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7m8Vseb3gTFJsOs/nV7M0lkwUz9cd+vBJQceiUXKkqSZ4cXjwIZYjiueU+JoHo+utNiY5&#10;uKs2BtlBkAK2aaUOXqUZy/qSUymLhGwh3k/i6HQghRrdlXyZxzVqJtLx0dYpJQhtRpsqMfbET6Rk&#10;JCcM1UCJkacK6iMxhTAqkX4OGS3gH856UmHJ/e+9QMWZ+WyJ7ZvpfB5lm5z54pqoYXgZqS4jwkqC&#10;KnngbDQ3IUk98eDuaCpbnfh6qeRUK6kr0Xj6CVG+l37Kevmv6ycAAAD//wMAUEsDBBQABgAIAAAA&#10;IQCeoltc2wAAAAcBAAAPAAAAZHJzL2Rvd25yZXYueG1sTM9NSwMxEAbgu+B/CCN4s9kGupR1Z0tp&#10;8eJBsAp6TDfZzWK+SNLt+u8dT3oc3uGdZ9rd4iybdcpT8AjrVQVM+z6oyY8I729PD1tguUivpA1e&#10;I3zrDLvu9qaVjQpX/6rnUxkZlfjcSARTSmw4z73RTuZViNpTNoTkZKExjVwleaVyZ7moqpo7OXm6&#10;YGTUB6P7r9PFIXw4M6ljevkclJ2Pz8N+E5cUEe/vlv0jsKKX8rcMv3yiQ0emc7h4lZlFoEcKQl2R&#10;n9JaiA2wM4LYigp41/L//u4HAAD//wMAUEsBAi0AFAAGAAgAAAAhALaDOJL+AAAA4QEAABMAAAAA&#10;AAAAAAAAAAAAAAAAAFtDb250ZW50X1R5cGVzXS54bWxQSwECLQAUAAYACAAAACEAOP0h/9YAAACU&#10;AQAACwAAAAAAAAAAAAAAAAAvAQAAX3JlbHMvLnJlbHNQSwECLQAUAAYACAAAACEAQHP75w4CAAD3&#10;AwAADgAAAAAAAAAAAAAAAAAuAgAAZHJzL2Uyb0RvYy54bWxQSwECLQAUAAYACAAAACEAnqJbXNsA&#10;AAAHAQAADwAAAAAAAAAAAAAAAABoBAAAZHJzL2Rvd25yZXYueG1sUEsFBgAAAAAEAAQA8wAAAHAF&#10;AAAAAA==&#10;" stroked="f">
                <v:textbox style="mso-fit-shape-to-text:t">
                  <w:txbxContent>
                    <w:p w14:paraId="1C9966E3" w14:textId="229E3743" w:rsidR="00E80821" w:rsidRPr="00E80821" w:rsidRDefault="00E80821" w:rsidP="00E80821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8082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MATERIEL, ACCESSOIRES PENDANT LES COURS D’ART FLORAL 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0821">
        <w:rPr>
          <w:i/>
          <w:iCs/>
          <w:noProof/>
        </w:rPr>
        <w:drawing>
          <wp:inline distT="0" distB="0" distL="0" distR="0" wp14:anchorId="2AC91ECB" wp14:editId="00AF20CD">
            <wp:extent cx="1228571" cy="123809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2380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51927" w14:textId="5027ED66" w:rsidR="00A77237" w:rsidRDefault="00A77237" w:rsidP="00A77237">
      <w:pPr>
        <w:rPr>
          <w:rFonts w:ascii="Arial" w:hAnsi="Arial" w:cs="Arial"/>
          <w:b/>
          <w:bCs/>
          <w:sz w:val="28"/>
          <w:szCs w:val="28"/>
        </w:rPr>
      </w:pPr>
    </w:p>
    <w:p w14:paraId="60A83403" w14:textId="77777777" w:rsidR="00E2776E" w:rsidRPr="00F23F31" w:rsidRDefault="00E2776E" w:rsidP="00E2776E">
      <w:pPr>
        <w:pStyle w:val="Sansinterligne"/>
        <w:rPr>
          <w:sz w:val="24"/>
          <w:u w:val="single"/>
        </w:rPr>
      </w:pPr>
      <w:r w:rsidRPr="00F23F31">
        <w:rPr>
          <w:sz w:val="24"/>
          <w:u w:val="single"/>
        </w:rPr>
        <w:t>Matériels incontournables</w:t>
      </w:r>
    </w:p>
    <w:p w14:paraId="2FE04EE7" w14:textId="77777777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Un sécateur</w:t>
      </w:r>
    </w:p>
    <w:p w14:paraId="4B3FB867" w14:textId="77777777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Un coupe-tout ou pince coupante</w:t>
      </w:r>
    </w:p>
    <w:p w14:paraId="66922201" w14:textId="121C95C7" w:rsidR="00E2776E" w:rsidRDefault="00E2776E" w:rsidP="00E2776E">
      <w:pPr>
        <w:pStyle w:val="Sansinterligne"/>
        <w:rPr>
          <w:bCs/>
        </w:rPr>
      </w:pPr>
      <w:r w:rsidRPr="00F23F31">
        <w:rPr>
          <w:bCs/>
        </w:rPr>
        <w:t>Un couteau</w:t>
      </w:r>
    </w:p>
    <w:p w14:paraId="0F2F715C" w14:textId="77777777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Un chiffon ou une éponge</w:t>
      </w:r>
    </w:p>
    <w:p w14:paraId="2A1C869A" w14:textId="376A028D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Une tournette</w:t>
      </w:r>
    </w:p>
    <w:p w14:paraId="236493EB" w14:textId="34D296C7" w:rsidR="00E2776E" w:rsidRPr="00F23F31" w:rsidRDefault="00E80821" w:rsidP="00E2776E">
      <w:pPr>
        <w:pStyle w:val="Sansinterligne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EF2531" wp14:editId="1A59241B">
                <wp:simplePos x="0" y="0"/>
                <wp:positionH relativeFrom="column">
                  <wp:posOffset>2395855</wp:posOffset>
                </wp:positionH>
                <wp:positionV relativeFrom="paragraph">
                  <wp:posOffset>26035</wp:posOffset>
                </wp:positionV>
                <wp:extent cx="9525" cy="100965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99D68" id="Connecteur droit 2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5pt,2.05pt" to="189.4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GQqAEAAJUDAAAOAAAAZHJzL2Uyb0RvYy54bWysU8tu2zAQvBfoPxC815INOGgEyzkkSHMo&#10;2qBtPoChlhYRvkAylvz3Xa5spUgaIAhyIfjYnZ2ZXW4uRmvYHmLS3rV8uag5Ayd9p92u5Xd/rr98&#10;5Sxl4TphvIOWHyDxi+3nT5shNLDyvTcdRIYgLjVDaHmfc2iqKskerEgLH8Dho/LRiozHuKu6KAZE&#10;t6Za1fVZNfjYheglpIS3V9Mj3xK+UiDzT6USZGZajtwyrZHW+7JW241odlGEXssjDfEOFlZoh0Vn&#10;qCuRBXuM+gWU1TL65FVeSG8rr5SWQBpQzbJ+puZ3LwKQFjQnhdmm9HGw8sf+0t1GtGEIqUnhNhYV&#10;o4qWKaPDDfaUdCFTNpJth9k2GDOTeHm+Xq05k/iwrOvzszW5Wk0oBS3ElL+Bt6xsWm60K6JEI/bf&#10;U8bKGHoKwcMTD9rlg4ESbNwvUEx3WG9iRCMClyayvcDmdg/L0kzEosiSorQxc1JNJV9NOsaWNKCx&#10;eWviHE0VvctzotXOx/9VzeOJqpriT6onrUX2ve8O1BWyA3tPyo5zWobr3zOlP/2m7V8AAAD//wMA&#10;UEsDBBQABgAIAAAAIQCsuu883AAAAAkBAAAPAAAAZHJzL2Rvd25yZXYueG1sTI/BTsMwEETvSPyD&#10;tUjcqB1CkyqNU5VKiDNtL7058TaJiNchdtvw9ywnOK7mafZNuZndIK44hd6ThmShQCA13vbUajge&#10;3p5WIEI0ZM3gCTV8Y4BNdX9XmsL6G33gdR9bwSUUCqOhi3EspAxNh86EhR+RODv7yZnI59RKO5kb&#10;l7tBPiuVSWd64g+dGXHXYfO5vzgNh3en5jr2O6SvXG1Pr8uMTkutHx/m7RpExDn+wfCrz+pQsVPt&#10;L2SDGDSkeZ4yquElAcF5mq94Ss1gliYgq1L+X1D9AAAA//8DAFBLAQItABQABgAIAAAAIQC2gziS&#10;/gAAAOEBAAATAAAAAAAAAAAAAAAAAAAAAABbQ29udGVudF9UeXBlc10ueG1sUEsBAi0AFAAGAAgA&#10;AAAhADj9If/WAAAAlAEAAAsAAAAAAAAAAAAAAAAALwEAAF9yZWxzLy5yZWxzUEsBAi0AFAAGAAgA&#10;AAAhAA7OkZCoAQAAlQMAAA4AAAAAAAAAAAAAAAAALgIAAGRycy9lMm9Eb2MueG1sUEsBAi0AFAAG&#10;AAgAAAAhAKy67zz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648B6D45" w14:textId="425FA451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Cire florale (gomme-fixe)</w:t>
      </w:r>
    </w:p>
    <w:p w14:paraId="53EBD42B" w14:textId="78F0AD91" w:rsidR="00E2776E" w:rsidRPr="00F23F31" w:rsidRDefault="00E80821" w:rsidP="00E2776E">
      <w:pPr>
        <w:pStyle w:val="Sansinterligne"/>
        <w:rPr>
          <w:bCs/>
        </w:rPr>
      </w:pPr>
      <w:r w:rsidRPr="00E80821">
        <w:rPr>
          <w:rFonts w:ascii="Arial" w:hAnsi="Arial" w:cs="Arial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8F2BBE" wp14:editId="5625C8D2">
                <wp:simplePos x="0" y="0"/>
                <wp:positionH relativeFrom="margin">
                  <wp:posOffset>2442845</wp:posOffset>
                </wp:positionH>
                <wp:positionV relativeFrom="paragraph">
                  <wp:posOffset>113030</wp:posOffset>
                </wp:positionV>
                <wp:extent cx="1990725" cy="1404620"/>
                <wp:effectExtent l="0" t="0" r="952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A7D7" w14:textId="5511EC45" w:rsidR="00E80821" w:rsidRPr="00E80821" w:rsidRDefault="00E80821" w:rsidP="00E80821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P</w:t>
                            </w:r>
                            <w:r>
                              <w:t xml:space="preserve">eut être fourni </w:t>
                            </w:r>
                            <w:r>
                              <w:t>lors de l’atelier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F2BBE" id="_x0000_s1027" type="#_x0000_t202" style="position:absolute;margin-left:192.35pt;margin-top:8.9pt;width:156.7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9UEQIAAP4DAAAOAAAAZHJzL2Uyb0RvYy54bWysk99u2yAUxu8n7R0Q94udKGkbK07Vpcs0&#10;qfsjdXsAjHGMhjnsQGJ3T78DdtOou5vmCwQ+8HHO73xsbofOsJNCr8GWfD7LOVNWQq3toeQ/vu/f&#10;3XDmg7C1MGBVyZ+U57fbt282vSvUAlowtUJGItYXvSt5G4IrsszLVnXCz8ApS8EGsBOBlnjIahQ9&#10;qXcmW+T5VdYD1g5BKu/p7/0Y5Nuk3zRKhq9N41VgpuSUW0gjprGKY7bdiOKAwrVaTmmIf8iiE9rS&#10;pWepexEEO6L+S6rTEsFDE2YSugyaRkuVaqBq5vmrah5b4VSqheB4d8bk/5+s/HJ6dN+QheE9DNTA&#10;VIR3DyB/emZh1wp7UHeI0LdK1HTxPCLLeueL6WhE7QsfRar+M9TUZHEMkISGBrtIhepkpE4NeDpD&#10;V0NgMl65XufXixVnkmLzZb68WqS2ZKJ4Pu7Qh48KOhYnJUfqapIXpwcfYjqieN4Sb/NgdL3XxqQF&#10;HqqdQXYS5IB9+lIFr7YZy/qSr1eUSDxlIZ5P5uh0IIca3ZX8Jo/f6JmI44Ot05YgtBnnlImxE5+I&#10;ZIQThmpgup7gRVwV1E8EDGE0JD0gmrSAvznryYwl97+OAhVn5pMl6Ov5chndmxbL1TURYngZqS4j&#10;wkqSKnngbJzuQnJ8wuHuqDl7nbC9ZDKlTCZLNKcHEV18uU67Xp7t9g8AAAD//wMAUEsDBBQABgAI&#10;AAAAIQD2A5403wAAAAoBAAAPAAAAZHJzL2Rvd25yZXYueG1sTI/BTsMwEETvSPyDtUjcqEMKbRri&#10;VBUVFw5IFCQ4urETR9hry3bT8PcsJziu5mn2TbOdnWWTjmn0KOB2UQDT2Hk14iDg/e3ppgKWskQl&#10;rUct4Fsn2LaXF42slT/jq54OeWBUgqmWAkzOoeY8dUY7mRY+aKSs99HJTGccuIryTOXO8rIoVtzJ&#10;EemDkUE/Gt19HU5OwIczo9rHl89e2Wn/3O/uwxyDENdX8+4BWNZz/oPhV5/UoSWnoz+hSswKWFZ3&#10;a0IpWNMEAlabqgR2FFAuNwXwtuH/J7Q/AAAA//8DAFBLAQItABQABgAIAAAAIQC2gziS/gAAAOEB&#10;AAATAAAAAAAAAAAAAAAAAAAAAABbQ29udGVudF9UeXBlc10ueG1sUEsBAi0AFAAGAAgAAAAhADj9&#10;If/WAAAAlAEAAAsAAAAAAAAAAAAAAAAALwEAAF9yZWxzLy5yZWxzUEsBAi0AFAAGAAgAAAAhAEAr&#10;D1QRAgAA/gMAAA4AAAAAAAAAAAAAAAAALgIAAGRycy9lMm9Eb2MueG1sUEsBAi0AFAAGAAgAAAAh&#10;APYDnjTfAAAACgEAAA8AAAAAAAAAAAAAAAAAawQAAGRycy9kb3ducmV2LnhtbFBLBQYAAAAABAAE&#10;APMAAAB3BQAAAAA=&#10;" stroked="f">
                <v:textbox style="mso-fit-shape-to-text:t">
                  <w:txbxContent>
                    <w:p w14:paraId="1AB4A7D7" w14:textId="5511EC45" w:rsidR="00E80821" w:rsidRPr="00E80821" w:rsidRDefault="00E80821" w:rsidP="00E80821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P</w:t>
                      </w:r>
                      <w:r>
                        <w:t xml:space="preserve">eut être fourni </w:t>
                      </w:r>
                      <w:r>
                        <w:t>lors de l’atelier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776E" w:rsidRPr="00F23F31">
        <w:rPr>
          <w:bCs/>
        </w:rPr>
        <w:t>Du fil à tiger (fil de fer vert rigide et fin)</w:t>
      </w:r>
    </w:p>
    <w:p w14:paraId="1937693D" w14:textId="42035A56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Du floratape</w:t>
      </w:r>
    </w:p>
    <w:p w14:paraId="7DCD070C" w14:textId="77777777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Des « tabourets ou pin-</w:t>
      </w:r>
      <w:proofErr w:type="spellStart"/>
      <w:r w:rsidRPr="00F23F31">
        <w:rPr>
          <w:bCs/>
        </w:rPr>
        <w:t>holders</w:t>
      </w:r>
      <w:proofErr w:type="spellEnd"/>
      <w:r w:rsidRPr="00F23F31">
        <w:rPr>
          <w:bCs/>
        </w:rPr>
        <w:t> »,</w:t>
      </w:r>
    </w:p>
    <w:p w14:paraId="3D9458E9" w14:textId="77777777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 xml:space="preserve">De la mousse oasis </w:t>
      </w:r>
    </w:p>
    <w:p w14:paraId="7F23BEBA" w14:textId="4BB33FAB" w:rsidR="00E2776E" w:rsidRDefault="00E2776E" w:rsidP="00E2776E">
      <w:pPr>
        <w:pStyle w:val="Sansinterligne"/>
      </w:pPr>
    </w:p>
    <w:p w14:paraId="369E7191" w14:textId="77779779" w:rsidR="00E80821" w:rsidRDefault="00E80821" w:rsidP="00E2776E">
      <w:pPr>
        <w:pStyle w:val="Sansinterligne"/>
      </w:pPr>
    </w:p>
    <w:p w14:paraId="41FAE7F4" w14:textId="77777777" w:rsidR="00E80821" w:rsidRDefault="00E80821" w:rsidP="00E2776E">
      <w:pPr>
        <w:pStyle w:val="Sansinterligne"/>
      </w:pPr>
    </w:p>
    <w:p w14:paraId="1958EED7" w14:textId="77777777" w:rsidR="00E2776E" w:rsidRPr="00F23F31" w:rsidRDefault="00E2776E" w:rsidP="00E2776E">
      <w:pPr>
        <w:pStyle w:val="Sansinterligne"/>
        <w:rPr>
          <w:u w:val="single"/>
        </w:rPr>
      </w:pPr>
      <w:r w:rsidRPr="00F23F31">
        <w:rPr>
          <w:u w:val="single"/>
        </w:rPr>
        <w:t>Matériels occasionnels en fonction du thème travaillé</w:t>
      </w:r>
    </w:p>
    <w:p w14:paraId="03CF7EF5" w14:textId="77777777" w:rsidR="00E2776E" w:rsidRDefault="00E2776E" w:rsidP="00E2776E">
      <w:pPr>
        <w:pStyle w:val="Sansinterligne"/>
      </w:pPr>
    </w:p>
    <w:p w14:paraId="4A46301B" w14:textId="77777777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Une tournette</w:t>
      </w:r>
    </w:p>
    <w:p w14:paraId="01B05102" w14:textId="77777777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Du permacel (ruban-adhésif ou double face))</w:t>
      </w:r>
    </w:p>
    <w:p w14:paraId="64205AFE" w14:textId="77777777" w:rsidR="00E2776E" w:rsidRPr="00F23F31" w:rsidRDefault="00E2776E" w:rsidP="00E2776E">
      <w:pPr>
        <w:pStyle w:val="Sansinterligne"/>
        <w:rPr>
          <w:bCs/>
        </w:rPr>
      </w:pPr>
      <w:r w:rsidRPr="00F23F31">
        <w:rPr>
          <w:bCs/>
        </w:rPr>
        <w:t>Des brochettes en bois,</w:t>
      </w:r>
    </w:p>
    <w:p w14:paraId="484FB4FE" w14:textId="77777777" w:rsidR="00E2776E" w:rsidRDefault="00E2776E" w:rsidP="00E2776E">
      <w:pPr>
        <w:pStyle w:val="Sansinterligne"/>
      </w:pPr>
      <w:r>
        <w:t>Du raphia naturel ou de couleur,</w:t>
      </w:r>
    </w:p>
    <w:p w14:paraId="34DF4246" w14:textId="77777777" w:rsidR="00E2776E" w:rsidRDefault="00E2776E" w:rsidP="00E80821">
      <w:pPr>
        <w:pStyle w:val="Sansinterligne"/>
        <w:jc w:val="both"/>
      </w:pPr>
      <w:r>
        <w:t>Et toutes les petites décorations naturelles que vous pouvez ramasser dans la nature, lors de promenades (lichen, mousse végétale, pommes de pin, branchages, …).</w:t>
      </w:r>
    </w:p>
    <w:p w14:paraId="73FE54A3" w14:textId="77777777" w:rsidR="00E2776E" w:rsidRDefault="00E2776E" w:rsidP="00E2776E">
      <w:pPr>
        <w:pStyle w:val="Sansinterligne"/>
      </w:pPr>
    </w:p>
    <w:p w14:paraId="7F01EFEA" w14:textId="77777777" w:rsidR="00E2776E" w:rsidRDefault="00E2776E" w:rsidP="00E2776E">
      <w:pPr>
        <w:pStyle w:val="Sansinterligne"/>
      </w:pPr>
    </w:p>
    <w:p w14:paraId="085DEA35" w14:textId="77777777" w:rsidR="00E2776E" w:rsidRDefault="00E2776E" w:rsidP="00E2776E">
      <w:pPr>
        <w:pStyle w:val="Sansinterligne"/>
      </w:pPr>
    </w:p>
    <w:p w14:paraId="15EEB305" w14:textId="459B490B" w:rsidR="00E2776E" w:rsidRDefault="00E2776E" w:rsidP="00E80821">
      <w:pPr>
        <w:pStyle w:val="Sansinterligne"/>
        <w:jc w:val="both"/>
      </w:pPr>
      <w:r>
        <w:t xml:space="preserve">*On peut trouver tout ce matériel chez Truffaut, </w:t>
      </w:r>
      <w:r w:rsidR="00E80821">
        <w:t xml:space="preserve">Jardiland, </w:t>
      </w:r>
      <w:r>
        <w:t>artfloral.com</w:t>
      </w:r>
      <w:r w:rsidR="00E80821">
        <w:t xml:space="preserve"> (commande groupée possible)</w:t>
      </w:r>
    </w:p>
    <w:p w14:paraId="01569066" w14:textId="77777777" w:rsidR="00E2776E" w:rsidRDefault="00E2776E" w:rsidP="00E2776E">
      <w:pPr>
        <w:pStyle w:val="Sansinterligne"/>
      </w:pPr>
    </w:p>
    <w:sectPr w:rsidR="00E277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877C" w14:textId="77777777" w:rsidR="008D4E09" w:rsidRDefault="008D4E09" w:rsidP="00566286">
      <w:pPr>
        <w:spacing w:after="0" w:line="240" w:lineRule="auto"/>
      </w:pPr>
      <w:r>
        <w:separator/>
      </w:r>
    </w:p>
  </w:endnote>
  <w:endnote w:type="continuationSeparator" w:id="0">
    <w:p w14:paraId="6DE4C5F6" w14:textId="77777777" w:rsidR="008D4E09" w:rsidRDefault="008D4E09" w:rsidP="0056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6951" w14:textId="62F01A78" w:rsidR="00566286" w:rsidRDefault="0056628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345AFE" wp14:editId="25FC57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1" name="MSIPCM6e9d4c3aa2c5956546dfbf7b" descr="{&quot;HashCode&quot;:-12669676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0F05F9" w14:textId="77777777" w:rsidR="00566286" w:rsidRPr="00566286" w:rsidRDefault="00566286" w:rsidP="0056628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14:paraId="531BDCA0" w14:textId="4D2831E5" w:rsidR="00566286" w:rsidRPr="00566286" w:rsidRDefault="00566286" w:rsidP="0056628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45AFE" id="_x0000_t202" coordsize="21600,21600" o:spt="202" path="m,l,21600r21600,l21600,xe">
              <v:stroke joinstyle="miter"/>
              <v:path gradientshapeok="t" o:connecttype="rect"/>
            </v:shapetype>
            <v:shape id="MSIPCM6e9d4c3aa2c5956546dfbf7b" o:spid="_x0000_s1038" type="#_x0000_t202" alt="{&quot;HashCode&quot;:-126696768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EQtAIAAEkFAAAOAAAAZHJzL2Uyb0RvYy54bWysVEtv2zAMvg/YfxB02Gmt7TycJqtTZCmy&#10;FUjbAOnQsyJLsQFbVCWlcTbsv4+SnXTtdhp2kSiS4uPTR11eNXVFnoWxJaiMJucxJUJxyEu1zei3&#10;h8XZBSXWMZWzCpTI6EFYejV9/+5yryeiBwVUuTAEgyg72euMFs7pSRRZXoia2XPQQqFRgqmZw6PZ&#10;Rrlhe4xeV1EvjtNoDybXBriwFrXXrZFOQ3wpBXf3UlrhSJVRrM2F1YR149doeskmW8N0UfKuDPYP&#10;VdSsVJj0FOqaOUZ2pvwjVF1yAxakO+dQRyBlyUXoAbtJ4jfdrAumRegFwbH6BJP9f2H53fPKkDLP&#10;aD+hRLEa3+h2fbOa36ZinA94n7EeH46H6XCQ5nIjRxtKcmE5Qvjjw9MO3KevzBZzyEV7mpwlvTQd&#10;p6P0YvixcxDltnCd+WKAHOkMj2Xuik6PKU76VcW4qIU63mldFgBOmFbuAtyoXDRdgHZbmbJm5vDK&#10;a40kQHZ2fkl39wF0p4lPiZdCHnOi8qcnx17bCWK01oiSaz5DgyQ/6i0q/Zs30tR+x9ckaEeaHU7U&#10;Eo0jHJWjYRr3EzRxtPVG/XgYuBe93NbGui8CauKFjBqsOjCKPS+tw0rQ9ejikylYlFUV6Fspss9o&#10;2seQryx4o1J40ffQ1uol12yarrEN5Afsy0A7FlbzRYnJl8y6FTM4B1gvzra7x0VWgEmgkygpwHz/&#10;m977Iz3RSske5yqj9mnHjKCkulFI3N5wEMd+EsMJBROEcTIY4GFz1KpdPQecWSQllhVE7+uqoygN&#10;1I84+zOfDk1McUyaUeRnK84dntCAfwcXs1mQceY0c0u11tyH9mh5TB+aR2Z0B7zDJ7uD4+ixyRv8&#10;W98W59nOgSzD43hkWzg7wHFew5t1f4v/EH4/B6+XH3D6Cw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B01oEQtAIAAEk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1A0F05F9" w14:textId="77777777" w:rsidR="00566286" w:rsidRPr="00566286" w:rsidRDefault="00566286" w:rsidP="0056628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14:paraId="531BDCA0" w14:textId="4D2831E5" w:rsidR="00566286" w:rsidRPr="00566286" w:rsidRDefault="00566286" w:rsidP="0056628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E0FE" w14:textId="77777777" w:rsidR="008D4E09" w:rsidRDefault="008D4E09" w:rsidP="00566286">
      <w:pPr>
        <w:spacing w:after="0" w:line="240" w:lineRule="auto"/>
      </w:pPr>
      <w:r>
        <w:separator/>
      </w:r>
    </w:p>
  </w:footnote>
  <w:footnote w:type="continuationSeparator" w:id="0">
    <w:p w14:paraId="29BD04CC" w14:textId="77777777" w:rsidR="008D4E09" w:rsidRDefault="008D4E09" w:rsidP="00566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19"/>
    <w:rsid w:val="000D39E0"/>
    <w:rsid w:val="00235897"/>
    <w:rsid w:val="003D0F59"/>
    <w:rsid w:val="00566286"/>
    <w:rsid w:val="006C6A3C"/>
    <w:rsid w:val="0079585A"/>
    <w:rsid w:val="008D4E09"/>
    <w:rsid w:val="008F7C22"/>
    <w:rsid w:val="0092189D"/>
    <w:rsid w:val="009251D8"/>
    <w:rsid w:val="009610A3"/>
    <w:rsid w:val="00967765"/>
    <w:rsid w:val="00A77237"/>
    <w:rsid w:val="00A816DC"/>
    <w:rsid w:val="00B67337"/>
    <w:rsid w:val="00C3561F"/>
    <w:rsid w:val="00DB623F"/>
    <w:rsid w:val="00E2776E"/>
    <w:rsid w:val="00E5053D"/>
    <w:rsid w:val="00E65266"/>
    <w:rsid w:val="00E80821"/>
    <w:rsid w:val="00FA1B28"/>
    <w:rsid w:val="00FB2B19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D135"/>
  <w15:chartTrackingRefBased/>
  <w15:docId w15:val="{311014EF-87A5-49E9-93BE-22D0E313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286"/>
  </w:style>
  <w:style w:type="paragraph" w:styleId="Pieddepage">
    <w:name w:val="footer"/>
    <w:basedOn w:val="Normal"/>
    <w:link w:val="PieddepageCar"/>
    <w:uiPriority w:val="99"/>
    <w:unhideWhenUsed/>
    <w:rsid w:val="0056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6286"/>
  </w:style>
  <w:style w:type="paragraph" w:styleId="Sansinterligne">
    <w:name w:val="No Spacing"/>
    <w:uiPriority w:val="1"/>
    <w:qFormat/>
    <w:rsid w:val="00E27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RICHARD-BESSON Isabelle</dc:creator>
  <cp:keywords/>
  <dc:description/>
  <cp:lastModifiedBy>Francois</cp:lastModifiedBy>
  <cp:revision>3</cp:revision>
  <dcterms:created xsi:type="dcterms:W3CDTF">2022-07-10T06:48:00Z</dcterms:created>
  <dcterms:modified xsi:type="dcterms:W3CDTF">2022-07-10T06:53:00Z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bbd0f-0666-461a-9212-afe773a25324_Enabled">
    <vt:lpwstr>true</vt:lpwstr>
  </property>
  <property fmtid="{D5CDD505-2E9C-101B-9397-08002B2CF9AE}" pid="3" name="MSIP_Label_bbfbbd0f-0666-461a-9212-afe773a25324_SetDate">
    <vt:lpwstr>2022-04-27T13:21:41Z</vt:lpwstr>
  </property>
  <property fmtid="{D5CDD505-2E9C-101B-9397-08002B2CF9AE}" pid="4" name="MSIP_Label_bbfbbd0f-0666-461a-9212-afe773a25324_Method">
    <vt:lpwstr>Standard</vt:lpwstr>
  </property>
  <property fmtid="{D5CDD505-2E9C-101B-9397-08002B2CF9AE}" pid="5" name="MSIP_Label_bbfbbd0f-0666-461a-9212-afe773a25324_Name">
    <vt:lpwstr>AFA Confidentiel</vt:lpwstr>
  </property>
  <property fmtid="{D5CDD505-2E9C-101B-9397-08002B2CF9AE}" pid="6" name="MSIP_Label_bbfbbd0f-0666-461a-9212-afe773a25324_SiteId">
    <vt:lpwstr>396b38cc-aa65-492b-bb0e-3d94ed25a97b</vt:lpwstr>
  </property>
  <property fmtid="{D5CDD505-2E9C-101B-9397-08002B2CF9AE}" pid="7" name="MSIP_Label_bbfbbd0f-0666-461a-9212-afe773a25324_ActionId">
    <vt:lpwstr>5cdd9b04-76c7-4253-8da7-6b396917efc3</vt:lpwstr>
  </property>
  <property fmtid="{D5CDD505-2E9C-101B-9397-08002B2CF9AE}" pid="8" name="MSIP_Label_bbfbbd0f-0666-461a-9212-afe773a25324_ContentBits">
    <vt:lpwstr>3</vt:lpwstr>
  </property>
</Properties>
</file>